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5E34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无偿使用证明</w:t>
      </w:r>
    </w:p>
    <w:p w14:paraId="7473B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</w:rPr>
        <w:t>兹</w:t>
      </w:r>
      <w:r>
        <w:rPr>
          <w:rFonts w:hint="eastAsia"/>
          <w:sz w:val="32"/>
          <w:szCs w:val="32"/>
          <w:lang w:val="en-US" w:eastAsia="zh-CN"/>
        </w:rPr>
        <w:t>有湖州市吴兴区学府路299号湖州职业技术学院2号楼创业园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地址（无需填写）  </w:t>
      </w:r>
      <w:r>
        <w:rPr>
          <w:rFonts w:hint="eastAsia"/>
          <w:sz w:val="32"/>
          <w:szCs w:val="32"/>
          <w:u w:val="none"/>
          <w:lang w:val="en-US" w:eastAsia="zh-CN"/>
        </w:rPr>
        <w:t>，无偿提供给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公司名称     </w:t>
      </w:r>
      <w:r>
        <w:rPr>
          <w:rFonts w:hint="eastAsia"/>
          <w:sz w:val="32"/>
          <w:szCs w:val="32"/>
          <w:u w:val="none"/>
          <w:lang w:val="en-US" w:eastAsia="zh-CN"/>
        </w:rPr>
        <w:t>作为住所使用，无偿使用期限为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</w:p>
    <w:p w14:paraId="6D40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日至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日。</w:t>
      </w:r>
    </w:p>
    <w:p w14:paraId="2C511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 w14:paraId="3BF1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湖州职业技术学院创业学院</w:t>
      </w:r>
      <w:bookmarkStart w:id="0" w:name="_GoBack"/>
      <w:bookmarkEnd w:id="0"/>
    </w:p>
    <w:p w14:paraId="64C5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2025-03-06T11:56:26Z</dcterms:created>
  <dc:creator>章郅晨</dc:creator>
  <cp:lastModifiedBy>WPS_1686631764</cp:lastModifiedBy>
  <dcterms:modified xsi:type="dcterms:W3CDTF">2025-03-06T12:00:44Z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eyJoZGlkIjoiMTE2MTIwMTAzYzdkOWI1YmM3Y2VhMzdlNTcyYzI3ZTciLCJ1c2VySWQiOiIxNDk5OTU2MzA0In0=</vt:lpwstr>
  </property>
  <property fmtid="{D5CDD505-2E9C-101B-9397-08002B2CF9AE}" pid="4" name="ICV">
    <vt:lpwstr>39C6D8A95F6143DABBC640D7A38303E5_12</vt:lpwstr>
  </property>
</Properties>
</file>